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8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29"/>
        <w:gridCol w:w="2341"/>
        <w:gridCol w:w="2517"/>
        <w:gridCol w:w="1440"/>
      </w:tblGrid>
      <w:tr w:rsidR="00590C7A" w:rsidRPr="00ED1E49" w14:paraId="32DB30C2" w14:textId="77777777" w:rsidTr="00590C7A">
        <w:trPr>
          <w:trHeight w:val="416"/>
        </w:trPr>
        <w:tc>
          <w:tcPr>
            <w:tcW w:w="1488" w:type="dxa"/>
          </w:tcPr>
          <w:p w14:paraId="42FA84A9" w14:textId="68517A3F" w:rsidR="00590C7A" w:rsidRPr="00ED1E49" w:rsidRDefault="00590C7A" w:rsidP="00E00DE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TAAK</w:t>
            </w:r>
            <w:r w:rsidR="006D53AC" w:rsidRPr="00ED1E49">
              <w:rPr>
                <w:rFonts w:ascii="Verdana" w:hAnsi="Verdana" w:cs="Tahoma"/>
                <w:sz w:val="18"/>
                <w:szCs w:val="18"/>
              </w:rPr>
              <w:t>BLAD /</w:t>
            </w:r>
            <w:r w:rsidRPr="00ED1E4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ED1E49">
              <w:rPr>
                <w:rFonts w:ascii="Verdana" w:hAnsi="Verdana" w:cs="Tahoma"/>
                <w:bCs/>
                <w:sz w:val="18"/>
                <w:szCs w:val="18"/>
              </w:rPr>
              <w:t>KIJKWIJZER</w:t>
            </w:r>
          </w:p>
        </w:tc>
        <w:tc>
          <w:tcPr>
            <w:tcW w:w="3370" w:type="dxa"/>
            <w:gridSpan w:val="2"/>
          </w:tcPr>
          <w:p w14:paraId="1FC020DC" w14:textId="77777777" w:rsidR="00590C7A" w:rsidRPr="00ED1E49" w:rsidRDefault="00590C7A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Leerkracht: </w:t>
            </w:r>
          </w:p>
        </w:tc>
        <w:tc>
          <w:tcPr>
            <w:tcW w:w="2517" w:type="dxa"/>
            <w:tcBorders>
              <w:bottom w:val="nil"/>
            </w:tcBorders>
          </w:tcPr>
          <w:p w14:paraId="28B96D1E" w14:textId="77777777" w:rsidR="00590C7A" w:rsidRPr="00ED1E49" w:rsidRDefault="00590C7A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Opmerkingen</w:t>
            </w:r>
          </w:p>
        </w:tc>
        <w:tc>
          <w:tcPr>
            <w:tcW w:w="1440" w:type="dxa"/>
            <w:vAlign w:val="center"/>
          </w:tcPr>
          <w:p w14:paraId="6C9BDF87" w14:textId="56BF5043" w:rsidR="00590C7A" w:rsidRPr="00ED1E49" w:rsidRDefault="00590C7A" w:rsidP="00E871D8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8"/>
                <w:szCs w:val="28"/>
              </w:rPr>
            </w:pPr>
            <w:r w:rsidRPr="00ED1E49">
              <w:rPr>
                <w:rFonts w:ascii="Verdana" w:hAnsi="Verdana" w:cs="Tahoma"/>
                <w:b/>
                <w:sz w:val="28"/>
                <w:szCs w:val="28"/>
              </w:rPr>
              <w:t xml:space="preserve">  /     </w:t>
            </w:r>
          </w:p>
        </w:tc>
      </w:tr>
      <w:tr w:rsidR="00576334" w:rsidRPr="00ED1E49" w14:paraId="71521D06" w14:textId="77777777" w:rsidTr="009B26D4">
        <w:trPr>
          <w:trHeight w:val="375"/>
        </w:trPr>
        <w:tc>
          <w:tcPr>
            <w:tcW w:w="1488" w:type="dxa"/>
          </w:tcPr>
          <w:p w14:paraId="1DEA5FEA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Onderwerp</w:t>
            </w:r>
          </w:p>
        </w:tc>
        <w:tc>
          <w:tcPr>
            <w:tcW w:w="3370" w:type="dxa"/>
            <w:gridSpan w:val="2"/>
          </w:tcPr>
          <w:p w14:paraId="436E5AE4" w14:textId="7A9456A3" w:rsidR="00F93845" w:rsidRPr="00ED1E49" w:rsidRDefault="00F210F8" w:rsidP="008C79E8">
            <w:pPr>
              <w:spacing w:after="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Onderzoek van </w:t>
            </w:r>
            <w:r w:rsidR="00DC44C0">
              <w:rPr>
                <w:rFonts w:ascii="Verdana" w:hAnsi="Verdana" w:cs="Tahoma"/>
                <w:b/>
                <w:sz w:val="18"/>
                <w:szCs w:val="18"/>
              </w:rPr>
              <w:t xml:space="preserve">de </w:t>
            </w:r>
            <w:r w:rsidR="002470A7">
              <w:rPr>
                <w:rFonts w:ascii="Verdana" w:hAnsi="Verdana" w:cs="Tahoma"/>
                <w:b/>
                <w:sz w:val="18"/>
                <w:szCs w:val="18"/>
              </w:rPr>
              <w:t>bruikbaarheid</w:t>
            </w:r>
            <w:r w:rsidR="00DC44C0">
              <w:rPr>
                <w:rFonts w:ascii="Verdana" w:hAnsi="Verdana" w:cs="Tahoma"/>
                <w:b/>
                <w:sz w:val="18"/>
                <w:szCs w:val="18"/>
              </w:rPr>
              <w:t xml:space="preserve"> van een bron</w:t>
            </w:r>
          </w:p>
        </w:tc>
        <w:tc>
          <w:tcPr>
            <w:tcW w:w="3957" w:type="dxa"/>
            <w:gridSpan w:val="2"/>
            <w:vMerge w:val="restart"/>
            <w:tcBorders>
              <w:top w:val="nil"/>
            </w:tcBorders>
          </w:tcPr>
          <w:p w14:paraId="7BA1B038" w14:textId="77777777" w:rsidR="00D04A41" w:rsidRPr="00ED1E49" w:rsidRDefault="00D04A41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4F25AEB" w14:textId="77777777" w:rsidR="00D04A41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>…………………………</w:t>
            </w:r>
          </w:p>
          <w:p w14:paraId="6096A589" w14:textId="77777777" w:rsidR="00D04A41" w:rsidRPr="00ED1E49" w:rsidRDefault="00D04A41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E597381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</w:t>
            </w:r>
          </w:p>
          <w:p w14:paraId="18B0E393" w14:textId="77777777" w:rsidR="00D04A41" w:rsidRPr="00ED1E49" w:rsidRDefault="00D04A41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281CBB81" w14:textId="77777777" w:rsidR="00D04A41" w:rsidRPr="00ED1E49" w:rsidRDefault="00D04A41" w:rsidP="00590C7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173B217" w14:textId="77777777" w:rsidTr="00590C7A">
        <w:trPr>
          <w:trHeight w:val="376"/>
        </w:trPr>
        <w:tc>
          <w:tcPr>
            <w:tcW w:w="1488" w:type="dxa"/>
          </w:tcPr>
          <w:p w14:paraId="76307539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370" w:type="dxa"/>
            <w:gridSpan w:val="2"/>
          </w:tcPr>
          <w:p w14:paraId="3C0E0A43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957" w:type="dxa"/>
            <w:gridSpan w:val="2"/>
            <w:vMerge/>
          </w:tcPr>
          <w:p w14:paraId="01AC7E3E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E84209D" w14:textId="77777777" w:rsidTr="00590C7A">
        <w:trPr>
          <w:trHeight w:val="356"/>
        </w:trPr>
        <w:tc>
          <w:tcPr>
            <w:tcW w:w="1488" w:type="dxa"/>
          </w:tcPr>
          <w:p w14:paraId="5E840495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Klas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 xml:space="preserve">: </w:t>
            </w:r>
          </w:p>
        </w:tc>
        <w:tc>
          <w:tcPr>
            <w:tcW w:w="1029" w:type="dxa"/>
          </w:tcPr>
          <w:p w14:paraId="09B0AC03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Nr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341" w:type="dxa"/>
          </w:tcPr>
          <w:p w14:paraId="59C3A76F" w14:textId="77777777" w:rsidR="00576334" w:rsidRPr="00ED1E49" w:rsidRDefault="00D04A41" w:rsidP="00800106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Datum: </w:t>
            </w:r>
          </w:p>
        </w:tc>
        <w:tc>
          <w:tcPr>
            <w:tcW w:w="3957" w:type="dxa"/>
            <w:gridSpan w:val="2"/>
            <w:vMerge/>
          </w:tcPr>
          <w:p w14:paraId="41FB3DF1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DE40D9E" w14:textId="77777777" w:rsidR="00576334" w:rsidRPr="00ED1E49" w:rsidRDefault="004D637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  <w:r w:rsidRPr="00ED1E49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41D0DF7B" wp14:editId="56697B7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4080" cy="1072515"/>
            <wp:effectExtent l="0" t="0" r="1270" b="0"/>
            <wp:wrapThrough wrapText="bothSides">
              <wp:wrapPolygon edited="0">
                <wp:start x="9665" y="0"/>
                <wp:lineTo x="0" y="1151"/>
                <wp:lineTo x="0" y="8057"/>
                <wp:lineTo x="6443" y="12277"/>
                <wp:lineTo x="0" y="18032"/>
                <wp:lineTo x="0" y="21101"/>
                <wp:lineTo x="21170" y="21101"/>
                <wp:lineTo x="21170" y="18032"/>
                <wp:lineTo x="14727" y="12277"/>
                <wp:lineTo x="21170" y="8057"/>
                <wp:lineTo x="21170" y="3453"/>
                <wp:lineTo x="16108" y="0"/>
                <wp:lineTo x="11966" y="0"/>
                <wp:lineTo x="9665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42" cy="108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0D11" w14:textId="77777777" w:rsidR="00576334" w:rsidRPr="00ED1E49" w:rsidRDefault="0057633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5460EE29" w14:textId="77777777" w:rsidR="00E00DE4" w:rsidRPr="00ED1E49" w:rsidRDefault="00E00DE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6E095746" w14:textId="77AE69CC" w:rsidR="001E3709" w:rsidRPr="006D6A3F" w:rsidRDefault="00703FEA" w:rsidP="006D6A3F">
      <w:pPr>
        <w:pStyle w:val="Lijstalinea"/>
        <w:numPr>
          <w:ilvl w:val="0"/>
          <w:numId w:val="22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6D6A3F">
        <w:rPr>
          <w:rFonts w:ascii="Verdana" w:hAnsi="Verdana" w:cs="Tahoma"/>
          <w:sz w:val="20"/>
          <w:szCs w:val="20"/>
        </w:rPr>
        <w:t xml:space="preserve">Formuleer de </w:t>
      </w:r>
      <w:r w:rsidRPr="006D6A3F">
        <w:rPr>
          <w:rFonts w:ascii="Verdana" w:hAnsi="Verdana" w:cs="Tahoma"/>
          <w:b/>
          <w:bCs/>
          <w:sz w:val="20"/>
          <w:szCs w:val="20"/>
        </w:rPr>
        <w:t>onderzoeksvragen</w:t>
      </w:r>
      <w:r w:rsidRPr="006D6A3F">
        <w:rPr>
          <w:rFonts w:ascii="Verdana" w:hAnsi="Verdana" w:cs="Tahoma"/>
          <w:sz w:val="20"/>
          <w:szCs w:val="20"/>
        </w:rPr>
        <w:t xml:space="preserve"> bij je onderzoek.  Maak een onderscheid tussen je </w:t>
      </w:r>
      <w:r w:rsidRPr="006D6A3F">
        <w:rPr>
          <w:rFonts w:ascii="Verdana" w:hAnsi="Verdana" w:cs="Tahoma"/>
          <w:b/>
          <w:bCs/>
          <w:sz w:val="20"/>
          <w:szCs w:val="20"/>
        </w:rPr>
        <w:t>hoofdvraag</w:t>
      </w:r>
      <w:r w:rsidRPr="006D6A3F">
        <w:rPr>
          <w:rFonts w:ascii="Verdana" w:hAnsi="Verdana" w:cs="Tahoma"/>
          <w:sz w:val="20"/>
          <w:szCs w:val="20"/>
        </w:rPr>
        <w:t xml:space="preserve"> en je </w:t>
      </w:r>
      <w:r w:rsidRPr="006D6A3F">
        <w:rPr>
          <w:rFonts w:ascii="Verdana" w:hAnsi="Verdana" w:cs="Tahoma"/>
          <w:b/>
          <w:bCs/>
          <w:sz w:val="20"/>
          <w:szCs w:val="20"/>
        </w:rPr>
        <w:t>deelvragen</w:t>
      </w:r>
      <w:r w:rsidRPr="006D6A3F">
        <w:rPr>
          <w:rFonts w:ascii="Verdana" w:hAnsi="Verdana" w:cs="Tahoma"/>
          <w:sz w:val="20"/>
          <w:szCs w:val="20"/>
        </w:rPr>
        <w:t>.</w:t>
      </w:r>
    </w:p>
    <w:p w14:paraId="791DB6B6" w14:textId="179C081A" w:rsidR="00703FEA" w:rsidRDefault="00703FEA" w:rsidP="00703FE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7EF82B8" w14:textId="27862C5E" w:rsidR="00703FEA" w:rsidRDefault="00703FEA" w:rsidP="004C3D23">
      <w:pPr>
        <w:spacing w:after="0" w:line="240" w:lineRule="auto"/>
        <w:ind w:left="1068" w:firstLine="348"/>
        <w:rPr>
          <w:rFonts w:ascii="Verdana" w:hAnsi="Verdana" w:cs="Tahoma"/>
          <w:sz w:val="20"/>
          <w:szCs w:val="20"/>
        </w:rPr>
      </w:pPr>
      <w:r w:rsidRPr="004C3D23">
        <w:rPr>
          <w:rFonts w:ascii="Verdana" w:hAnsi="Verdana" w:cs="Tahoma"/>
          <w:i/>
          <w:iCs/>
          <w:sz w:val="20"/>
          <w:szCs w:val="20"/>
        </w:rPr>
        <w:t>Hoofdvraag</w:t>
      </w:r>
      <w:r>
        <w:rPr>
          <w:rFonts w:ascii="Verdana" w:hAnsi="Verdana" w:cs="Tahoma"/>
          <w:sz w:val="20"/>
          <w:szCs w:val="20"/>
        </w:rPr>
        <w:t xml:space="preserve">: </w:t>
      </w:r>
      <w:r>
        <w:rPr>
          <w:rFonts w:ascii="Verdana" w:hAnsi="Verdana" w:cs="Tahoma"/>
          <w:sz w:val="20"/>
          <w:szCs w:val="20"/>
        </w:rPr>
        <w:tab/>
        <w:t>…………………………………………….………………………………………………….………………………..</w:t>
      </w:r>
    </w:p>
    <w:p w14:paraId="7D5DC8C4" w14:textId="11EBF247" w:rsidR="00703FEA" w:rsidRDefault="00703FEA" w:rsidP="00703FEA">
      <w:pPr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</w:p>
    <w:p w14:paraId="23BA5700" w14:textId="5A33C9A8" w:rsidR="00703FEA" w:rsidRDefault="00703FEA" w:rsidP="004C3D23">
      <w:pPr>
        <w:spacing w:after="0" w:line="240" w:lineRule="auto"/>
        <w:ind w:left="1068" w:firstLine="348"/>
        <w:rPr>
          <w:rFonts w:ascii="Verdana" w:hAnsi="Verdana" w:cs="Tahoma"/>
          <w:sz w:val="20"/>
          <w:szCs w:val="20"/>
        </w:rPr>
      </w:pPr>
      <w:r w:rsidRPr="004C3D23">
        <w:rPr>
          <w:rFonts w:ascii="Verdana" w:hAnsi="Verdana" w:cs="Tahoma"/>
          <w:i/>
          <w:iCs/>
          <w:sz w:val="20"/>
          <w:szCs w:val="20"/>
        </w:rPr>
        <w:t>Deelvragen</w:t>
      </w:r>
      <w:r>
        <w:rPr>
          <w:rFonts w:ascii="Verdana" w:hAnsi="Verdana" w:cs="Tahoma"/>
          <w:sz w:val="20"/>
          <w:szCs w:val="20"/>
        </w:rPr>
        <w:t xml:space="preserve">: </w:t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49FEBF4C" w14:textId="4CFDB49B" w:rsidR="00703FEA" w:rsidRDefault="00703FEA" w:rsidP="00703FEA">
      <w:pPr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</w:p>
    <w:p w14:paraId="3C066AA9" w14:textId="68D588EF" w:rsidR="00703FEA" w:rsidRDefault="00703FEA" w:rsidP="00703FEA">
      <w:pPr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53A5726B" w14:textId="4647B0E0" w:rsidR="00703FEA" w:rsidRDefault="00703FEA" w:rsidP="00703FEA">
      <w:pPr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</w:p>
    <w:p w14:paraId="1DF51749" w14:textId="22F76BBB" w:rsidR="00703FEA" w:rsidRDefault="00703FEA" w:rsidP="00703FEA">
      <w:pPr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08ECBC27" w14:textId="48FC5C9A" w:rsidR="00703FEA" w:rsidRDefault="00703FEA" w:rsidP="006D6A3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47957EA" w14:textId="6AE6087D" w:rsidR="006D6A3F" w:rsidRDefault="006D6A3F" w:rsidP="005D0383">
      <w:pPr>
        <w:pStyle w:val="Lijstalinea"/>
        <w:numPr>
          <w:ilvl w:val="0"/>
          <w:numId w:val="22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5D0383">
        <w:rPr>
          <w:rFonts w:ascii="Verdana" w:hAnsi="Verdana" w:cs="Tahoma"/>
          <w:sz w:val="20"/>
          <w:szCs w:val="20"/>
        </w:rPr>
        <w:t xml:space="preserve">Zoek </w:t>
      </w:r>
      <w:r w:rsidRPr="005D0383">
        <w:rPr>
          <w:rFonts w:ascii="Verdana" w:hAnsi="Verdana" w:cs="Tahoma"/>
          <w:b/>
          <w:bCs/>
          <w:sz w:val="20"/>
          <w:szCs w:val="20"/>
        </w:rPr>
        <w:t>vier bronnen</w:t>
      </w:r>
      <w:r w:rsidRPr="005D0383">
        <w:rPr>
          <w:rFonts w:ascii="Verdana" w:hAnsi="Verdana" w:cs="Tahoma"/>
          <w:sz w:val="20"/>
          <w:szCs w:val="20"/>
        </w:rPr>
        <w:t xml:space="preserve"> bij deze onderzoeksvragen en kopieer de</w:t>
      </w:r>
      <w:r w:rsidR="00B84094" w:rsidRPr="005D0383">
        <w:rPr>
          <w:rFonts w:ascii="Verdana" w:hAnsi="Verdana" w:cs="Tahoma"/>
          <w:sz w:val="20"/>
          <w:szCs w:val="20"/>
        </w:rPr>
        <w:t>ze naar dit document.</w:t>
      </w:r>
      <w:r w:rsidR="005D0383">
        <w:rPr>
          <w:rFonts w:ascii="Verdana" w:hAnsi="Verdana" w:cs="Tahoma"/>
          <w:sz w:val="20"/>
          <w:szCs w:val="20"/>
        </w:rPr>
        <w:t xml:space="preserve">  </w:t>
      </w:r>
      <w:r w:rsidR="00E9440D">
        <w:rPr>
          <w:rFonts w:ascii="Verdana" w:hAnsi="Verdana" w:cs="Tahoma"/>
          <w:sz w:val="20"/>
          <w:szCs w:val="20"/>
        </w:rPr>
        <w:t xml:space="preserve">Kies één bron die zeer goed bruikbaar is, één die voldoende bruikbaar is, één die onvoldoende bruikbaar is en één die zeer weinig bruikbaar is.  </w:t>
      </w:r>
    </w:p>
    <w:p w14:paraId="15E0A231" w14:textId="21DABE5B" w:rsidR="00E9440D" w:rsidRDefault="00E9440D" w:rsidP="00E9440D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FC56DC4" w14:textId="741EFE11" w:rsidR="00E9440D" w:rsidRDefault="00E9440D" w:rsidP="00E9440D">
      <w:pPr>
        <w:pStyle w:val="Lijstalinea"/>
        <w:numPr>
          <w:ilvl w:val="0"/>
          <w:numId w:val="22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E9440D">
        <w:rPr>
          <w:rFonts w:ascii="Verdana" w:hAnsi="Verdana" w:cs="Tahoma"/>
          <w:b/>
          <w:bCs/>
          <w:sz w:val="20"/>
          <w:szCs w:val="20"/>
        </w:rPr>
        <w:t>Nummer</w:t>
      </w:r>
      <w:r w:rsidRPr="00E9440D">
        <w:rPr>
          <w:rFonts w:ascii="Verdana" w:hAnsi="Verdana" w:cs="Tahoma"/>
          <w:sz w:val="20"/>
          <w:szCs w:val="20"/>
        </w:rPr>
        <w:t xml:space="preserve"> deze bronnen.</w:t>
      </w:r>
    </w:p>
    <w:p w14:paraId="6405CB7C" w14:textId="3040D317" w:rsidR="00E9440D" w:rsidRDefault="00E9440D" w:rsidP="00E9440D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1EED36D" w14:textId="462605E4" w:rsidR="00E9440D" w:rsidRDefault="00E9440D" w:rsidP="003D3CB6">
      <w:pPr>
        <w:pStyle w:val="Lijstalinea"/>
        <w:numPr>
          <w:ilvl w:val="0"/>
          <w:numId w:val="22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3D3CB6">
        <w:rPr>
          <w:rFonts w:ascii="Verdana" w:hAnsi="Verdana" w:cs="Tahoma"/>
          <w:b/>
          <w:bCs/>
          <w:sz w:val="20"/>
          <w:szCs w:val="20"/>
        </w:rPr>
        <w:t>Wissel</w:t>
      </w:r>
      <w:r w:rsidRPr="003D3CB6">
        <w:rPr>
          <w:rFonts w:ascii="Verdana" w:hAnsi="Verdana" w:cs="Tahoma"/>
          <w:sz w:val="20"/>
          <w:szCs w:val="20"/>
        </w:rPr>
        <w:t xml:space="preserve"> dit </w:t>
      </w:r>
      <w:r w:rsidRPr="003D3CB6">
        <w:rPr>
          <w:rFonts w:ascii="Verdana" w:hAnsi="Verdana" w:cs="Tahoma"/>
          <w:b/>
          <w:bCs/>
          <w:sz w:val="20"/>
          <w:szCs w:val="20"/>
        </w:rPr>
        <w:t>taakblad</w:t>
      </w:r>
      <w:r w:rsidRPr="003D3CB6">
        <w:rPr>
          <w:rFonts w:ascii="Verdana" w:hAnsi="Verdana" w:cs="Tahoma"/>
          <w:sz w:val="20"/>
          <w:szCs w:val="20"/>
        </w:rPr>
        <w:t xml:space="preserve"> en je bronnen uit met een klasgenoot.  </w:t>
      </w:r>
      <w:r w:rsidR="003D3CB6" w:rsidRPr="003D3CB6">
        <w:rPr>
          <w:rFonts w:ascii="Verdana" w:hAnsi="Verdana" w:cs="Tahoma"/>
          <w:sz w:val="20"/>
          <w:szCs w:val="20"/>
        </w:rPr>
        <w:t>Laat je klasgenoot de onderstaande</w:t>
      </w:r>
      <w:r w:rsidR="003D3CB6">
        <w:rPr>
          <w:rFonts w:ascii="Verdana" w:hAnsi="Verdana" w:cs="Tahoma"/>
          <w:sz w:val="20"/>
          <w:szCs w:val="20"/>
        </w:rPr>
        <w:t xml:space="preserve"> kijkwijzer </w:t>
      </w:r>
      <w:r w:rsidR="00992FFA">
        <w:rPr>
          <w:rFonts w:ascii="Verdana" w:hAnsi="Verdana" w:cs="Tahoma"/>
          <w:sz w:val="20"/>
          <w:szCs w:val="20"/>
        </w:rPr>
        <w:t xml:space="preserve">bij jouw </w:t>
      </w:r>
      <w:r w:rsidR="00F81795">
        <w:rPr>
          <w:rFonts w:ascii="Verdana" w:hAnsi="Verdana" w:cs="Tahoma"/>
          <w:sz w:val="20"/>
          <w:szCs w:val="20"/>
        </w:rPr>
        <w:t xml:space="preserve">bronnen </w:t>
      </w:r>
      <w:r w:rsidR="003D3CB6">
        <w:rPr>
          <w:rFonts w:ascii="Verdana" w:hAnsi="Verdana" w:cs="Tahoma"/>
          <w:sz w:val="20"/>
          <w:szCs w:val="20"/>
        </w:rPr>
        <w:t xml:space="preserve">invullen.  </w:t>
      </w:r>
    </w:p>
    <w:p w14:paraId="2BDD53A1" w14:textId="77777777" w:rsidR="003178FD" w:rsidRDefault="003178FD" w:rsidP="003178FD">
      <w:pPr>
        <w:pStyle w:val="Lijstalinea"/>
        <w:spacing w:after="0" w:line="240" w:lineRule="auto"/>
        <w:ind w:left="1428"/>
        <w:rPr>
          <w:rFonts w:ascii="Verdana" w:hAnsi="Verdana" w:cs="Tahoma"/>
          <w:sz w:val="20"/>
          <w:szCs w:val="20"/>
        </w:rPr>
      </w:pPr>
    </w:p>
    <w:p w14:paraId="65FA9AEB" w14:textId="3A1F0186" w:rsidR="003178FD" w:rsidRPr="003D3CB6" w:rsidRDefault="00992FFA" w:rsidP="003D3CB6">
      <w:pPr>
        <w:pStyle w:val="Lijstalinea"/>
        <w:numPr>
          <w:ilvl w:val="0"/>
          <w:numId w:val="22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F81795">
        <w:rPr>
          <w:rFonts w:ascii="Verdana" w:hAnsi="Verdana" w:cs="Tahoma"/>
          <w:b/>
          <w:bCs/>
          <w:sz w:val="20"/>
          <w:szCs w:val="20"/>
        </w:rPr>
        <w:t>Bekijk</w:t>
      </w:r>
      <w:r>
        <w:rPr>
          <w:rFonts w:ascii="Verdana" w:hAnsi="Verdana" w:cs="Tahoma"/>
          <w:sz w:val="20"/>
          <w:szCs w:val="20"/>
        </w:rPr>
        <w:t xml:space="preserve"> achteraf deze </w:t>
      </w:r>
      <w:r w:rsidR="00F81795">
        <w:rPr>
          <w:rFonts w:ascii="Verdana" w:hAnsi="Verdana" w:cs="Tahoma"/>
          <w:sz w:val="20"/>
          <w:szCs w:val="20"/>
        </w:rPr>
        <w:t xml:space="preserve">kijkwijzer.  </w:t>
      </w:r>
      <w:r w:rsidR="00486A9D">
        <w:rPr>
          <w:rFonts w:ascii="Verdana" w:hAnsi="Verdana" w:cs="Tahoma"/>
          <w:sz w:val="20"/>
          <w:szCs w:val="20"/>
        </w:rPr>
        <w:t>Schatte je klasgenoot de bruikbaarheid van de bronnen op dezelfde manier in als jij?</w:t>
      </w:r>
    </w:p>
    <w:p w14:paraId="257C196D" w14:textId="77777777" w:rsidR="006D6A3F" w:rsidRPr="00703FEA" w:rsidRDefault="006D6A3F" w:rsidP="006D6A3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65D3AEB" w14:textId="532FDB9F" w:rsidR="001E3709" w:rsidRDefault="001E3709" w:rsidP="001E3709">
      <w:pPr>
        <w:pStyle w:val="Lijstalinea"/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14:paraId="1F12A3DC" w14:textId="77777777" w:rsidR="008D74B0" w:rsidRDefault="008D74B0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D655020" w14:textId="77777777" w:rsidR="00486A9D" w:rsidRDefault="00486A9D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B09BCCD" w14:textId="77777777" w:rsidR="00486A9D" w:rsidRDefault="00486A9D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9D99BFF" w14:textId="77777777" w:rsidR="00486A9D" w:rsidRDefault="00486A9D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CDDA264" w14:textId="5F9CB506" w:rsidR="00486A9D" w:rsidRPr="00ED1E49" w:rsidRDefault="00486A9D" w:rsidP="00E00DE4">
      <w:pPr>
        <w:spacing w:after="0" w:line="240" w:lineRule="auto"/>
        <w:rPr>
          <w:rFonts w:ascii="Verdana" w:hAnsi="Verdana" w:cs="Tahoma"/>
          <w:sz w:val="18"/>
          <w:szCs w:val="18"/>
        </w:rPr>
        <w:sectPr w:rsidR="00486A9D" w:rsidRPr="00ED1E49" w:rsidSect="00576334">
          <w:pgSz w:w="11906" w:h="16838"/>
          <w:pgMar w:top="540" w:right="566" w:bottom="1417" w:left="540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64782" w:rsidRPr="008D74B0" w14:paraId="4CC97818" w14:textId="77777777" w:rsidTr="00757B8A">
        <w:tc>
          <w:tcPr>
            <w:tcW w:w="10195" w:type="dxa"/>
            <w:gridSpan w:val="4"/>
          </w:tcPr>
          <w:p w14:paraId="16B8DB80" w14:textId="2EE9E3F2" w:rsidR="00C64782" w:rsidRPr="008D74B0" w:rsidRDefault="00C64782" w:rsidP="00E00DE4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Kijkwijzer/evaluatieformulier </w:t>
            </w:r>
            <w:r w:rsidR="005002A7">
              <w:rPr>
                <w:rFonts w:ascii="Verdana" w:hAnsi="Verdana" w:cs="Tahoma"/>
                <w:b/>
                <w:bCs/>
                <w:sz w:val="18"/>
                <w:szCs w:val="18"/>
              </w:rPr>
              <w:t>bruikbaarheid</w:t>
            </w:r>
          </w:p>
        </w:tc>
      </w:tr>
      <w:tr w:rsidR="00C64782" w:rsidRPr="008D74B0" w14:paraId="04B2D870" w14:textId="77777777" w:rsidTr="00C64782">
        <w:tc>
          <w:tcPr>
            <w:tcW w:w="2548" w:type="dxa"/>
          </w:tcPr>
          <w:p w14:paraId="68110C34" w14:textId="00FF1BA8" w:rsidR="00C64782" w:rsidRPr="008D74B0" w:rsidRDefault="00555077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Zeer weinig bruikbaar</w:t>
            </w:r>
          </w:p>
        </w:tc>
        <w:tc>
          <w:tcPr>
            <w:tcW w:w="2549" w:type="dxa"/>
          </w:tcPr>
          <w:p w14:paraId="710E1EC6" w14:textId="0E5205F1" w:rsidR="00C64782" w:rsidRPr="008D74B0" w:rsidRDefault="00555077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Onvoldoende bruikbaar</w:t>
            </w:r>
          </w:p>
        </w:tc>
        <w:tc>
          <w:tcPr>
            <w:tcW w:w="2549" w:type="dxa"/>
          </w:tcPr>
          <w:p w14:paraId="45BF83BF" w14:textId="67B88B6A" w:rsidR="00C64782" w:rsidRPr="008D74B0" w:rsidRDefault="005B4D6B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Voldoende</w:t>
            </w:r>
            <w:r w:rsidR="00555077">
              <w:rPr>
                <w:rFonts w:ascii="Verdana" w:hAnsi="Verdana" w:cs="Tahoma"/>
                <w:sz w:val="18"/>
                <w:szCs w:val="18"/>
              </w:rPr>
              <w:t xml:space="preserve"> bruikbaar</w:t>
            </w:r>
          </w:p>
        </w:tc>
        <w:tc>
          <w:tcPr>
            <w:tcW w:w="2549" w:type="dxa"/>
          </w:tcPr>
          <w:p w14:paraId="5F2E0CED" w14:textId="5A6CE74B" w:rsidR="00C64782" w:rsidRPr="008D74B0" w:rsidRDefault="00555077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Zeer</w:t>
            </w:r>
            <w:r w:rsidR="00D02A32">
              <w:rPr>
                <w:rFonts w:ascii="Verdana" w:hAnsi="Verdana" w:cs="Tahoma"/>
                <w:sz w:val="18"/>
                <w:szCs w:val="18"/>
              </w:rPr>
              <w:t xml:space="preserve"> goed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bruikbaar</w:t>
            </w:r>
          </w:p>
        </w:tc>
      </w:tr>
      <w:tr w:rsidR="00C64782" w:rsidRPr="008D74B0" w14:paraId="6312B71D" w14:textId="77777777" w:rsidTr="00C64782">
        <w:tc>
          <w:tcPr>
            <w:tcW w:w="2548" w:type="dxa"/>
          </w:tcPr>
          <w:p w14:paraId="775378E9" w14:textId="4874008F" w:rsidR="005B4D6B" w:rsidRDefault="005B4D6B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254649AA" w14:textId="255327F0" w:rsidR="00413A6E" w:rsidRDefault="00413A6E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Bron nr.:………………</w:t>
            </w:r>
          </w:p>
          <w:p w14:paraId="439963BE" w14:textId="77777777" w:rsidR="00413A6E" w:rsidRPr="008D74B0" w:rsidRDefault="00413A6E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5C25E939" w14:textId="6B2D249C" w:rsidR="005B4D6B" w:rsidRPr="008D74B0" w:rsidRDefault="0042419C" w:rsidP="0042419C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42419C">
              <w:rPr>
                <w:rFonts w:ascii="Verdana" w:hAnsi="Verdana" w:cs="Tahoma"/>
                <w:sz w:val="18"/>
                <w:szCs w:val="18"/>
              </w:rPr>
              <w:t xml:space="preserve">Ik </w:t>
            </w:r>
            <w:r w:rsidRPr="0042419C">
              <w:rPr>
                <w:rFonts w:ascii="Verdana" w:hAnsi="Verdana" w:cs="Tahoma"/>
                <w:b/>
                <w:bCs/>
                <w:sz w:val="18"/>
                <w:szCs w:val="18"/>
              </w:rPr>
              <w:t>begrijp</w:t>
            </w:r>
            <w:r w:rsidRPr="0042419C">
              <w:rPr>
                <w:rFonts w:ascii="Verdana" w:hAnsi="Verdana" w:cs="Tahoma"/>
                <w:sz w:val="18"/>
                <w:szCs w:val="18"/>
              </w:rPr>
              <w:t xml:space="preserve"> de bron helemaal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niet</w:t>
            </w:r>
            <w:r w:rsidRPr="0042419C">
              <w:rPr>
                <w:rFonts w:ascii="Verdana" w:hAnsi="Verdana" w:cs="Tahoma"/>
                <w:sz w:val="18"/>
                <w:szCs w:val="18"/>
              </w:rPr>
              <w:t>. Ik weet niet of de bron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2419C">
              <w:rPr>
                <w:rFonts w:ascii="Verdana" w:hAnsi="Verdana" w:cs="Tahoma"/>
                <w:sz w:val="18"/>
                <w:szCs w:val="18"/>
              </w:rPr>
              <w:t xml:space="preserve">een antwoord kan geven op mijn onderzoeksvragen. </w:t>
            </w:r>
          </w:p>
        </w:tc>
        <w:tc>
          <w:tcPr>
            <w:tcW w:w="2549" w:type="dxa"/>
          </w:tcPr>
          <w:p w14:paraId="6954369E" w14:textId="6A7280A5" w:rsidR="00C64782" w:rsidRDefault="00C64782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45BE2FBB" w14:textId="74022F88" w:rsidR="00413A6E" w:rsidRDefault="00413A6E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Bron nr.: ………………</w:t>
            </w:r>
          </w:p>
          <w:p w14:paraId="437D061F" w14:textId="77777777" w:rsidR="00413A6E" w:rsidRPr="008D74B0" w:rsidRDefault="00413A6E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357113D0" w14:textId="3AB707D6" w:rsidR="00B9528F" w:rsidRPr="008D74B0" w:rsidRDefault="0042419C" w:rsidP="0042419C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42419C">
              <w:rPr>
                <w:rFonts w:ascii="Verdana" w:hAnsi="Verdana" w:cs="Tahoma"/>
                <w:sz w:val="18"/>
                <w:szCs w:val="18"/>
              </w:rPr>
              <w:t xml:space="preserve">Ik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begrijp</w:t>
            </w:r>
            <w:r w:rsidRPr="0042419C">
              <w:rPr>
                <w:rFonts w:ascii="Verdana" w:hAnsi="Verdana" w:cs="Tahoma"/>
                <w:sz w:val="18"/>
                <w:szCs w:val="18"/>
              </w:rPr>
              <w:t xml:space="preserve"> de bron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voldoende</w:t>
            </w:r>
            <w:r w:rsidRPr="0042419C">
              <w:rPr>
                <w:rFonts w:ascii="Verdana" w:hAnsi="Verdana" w:cs="Tahoma"/>
                <w:sz w:val="18"/>
                <w:szCs w:val="18"/>
              </w:rPr>
              <w:t xml:space="preserve">.  De bron is </w:t>
            </w:r>
            <w:r w:rsidRPr="0042419C">
              <w:rPr>
                <w:rFonts w:ascii="Verdana" w:hAnsi="Verdana" w:cs="Tahoma"/>
                <w:b/>
                <w:bCs/>
                <w:sz w:val="18"/>
                <w:szCs w:val="18"/>
              </w:rPr>
              <w:t>vrij relevant</w:t>
            </w:r>
            <w:r w:rsidRPr="0042419C">
              <w:rPr>
                <w:rFonts w:ascii="Verdana" w:hAnsi="Verdana" w:cs="Tahoma"/>
                <w:sz w:val="18"/>
                <w:szCs w:val="18"/>
              </w:rPr>
              <w:t>: ze heeft iets te maken met mijn onderwerp.  Toch geeft deze bron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2419C">
              <w:rPr>
                <w:rFonts w:ascii="Verdana" w:hAnsi="Verdana" w:cs="Tahoma"/>
                <w:b/>
                <w:bCs/>
                <w:sz w:val="18"/>
                <w:szCs w:val="18"/>
              </w:rPr>
              <w:t>onvoldoende</w:t>
            </w:r>
            <w:r w:rsidRPr="0042419C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2419C">
              <w:rPr>
                <w:rFonts w:ascii="Verdana" w:hAnsi="Verdana" w:cs="Tahoma"/>
                <w:b/>
                <w:bCs/>
                <w:sz w:val="18"/>
                <w:szCs w:val="18"/>
              </w:rPr>
              <w:t>antwoorden</w:t>
            </w:r>
            <w:r w:rsidRPr="0042419C">
              <w:rPr>
                <w:rFonts w:ascii="Verdana" w:hAnsi="Verdana" w:cs="Tahoma"/>
                <w:sz w:val="18"/>
                <w:szCs w:val="18"/>
              </w:rPr>
              <w:t xml:space="preserve"> op mijn onderzoeksvragen.</w:t>
            </w:r>
          </w:p>
        </w:tc>
        <w:tc>
          <w:tcPr>
            <w:tcW w:w="2549" w:type="dxa"/>
          </w:tcPr>
          <w:p w14:paraId="7A0089B9" w14:textId="77777777" w:rsidR="00C64782" w:rsidRPr="008D74B0" w:rsidRDefault="00C64782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6B5A3A8F" w14:textId="12E679EC" w:rsidR="00413A6E" w:rsidRDefault="00413A6E" w:rsidP="00413A6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Bron nr.: ……………..</w:t>
            </w:r>
          </w:p>
          <w:p w14:paraId="3B117DDA" w14:textId="77777777" w:rsidR="00413A6E" w:rsidRDefault="00413A6E" w:rsidP="00413A6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334F65DC" w14:textId="7F85621A" w:rsidR="00413A6E" w:rsidRPr="00413A6E" w:rsidRDefault="00413A6E" w:rsidP="00413A6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413A6E">
              <w:rPr>
                <w:rFonts w:ascii="Verdana" w:hAnsi="Verdana" w:cs="Tahoma"/>
                <w:sz w:val="18"/>
                <w:szCs w:val="18"/>
              </w:rPr>
              <w:t xml:space="preserve">Ik begrijp de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bron</w:t>
            </w:r>
            <w:r w:rsidRPr="00413A6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voldoende</w:t>
            </w:r>
            <w:r w:rsidRPr="00413A6E">
              <w:rPr>
                <w:rFonts w:ascii="Verdana" w:hAnsi="Verdana" w:cs="Tahoma"/>
                <w:sz w:val="18"/>
                <w:szCs w:val="18"/>
              </w:rPr>
              <w:t xml:space="preserve">.  De bron is </w:t>
            </w:r>
            <w:r w:rsidRPr="00413A6E">
              <w:rPr>
                <w:rFonts w:ascii="Verdana" w:hAnsi="Verdana" w:cs="Tahoma"/>
                <w:b/>
                <w:bCs/>
                <w:sz w:val="18"/>
                <w:szCs w:val="18"/>
              </w:rPr>
              <w:t>voldoende relevant</w:t>
            </w:r>
            <w:r w:rsidRPr="00413A6E">
              <w:rPr>
                <w:rFonts w:ascii="Verdana" w:hAnsi="Verdana" w:cs="Tahoma"/>
                <w:sz w:val="18"/>
                <w:szCs w:val="18"/>
              </w:rPr>
              <w:t xml:space="preserve">: ze heeft zeker iets te maken met mijn onderwerp. </w:t>
            </w:r>
          </w:p>
          <w:p w14:paraId="73875412" w14:textId="738557BA" w:rsidR="00733BC8" w:rsidRDefault="00413A6E" w:rsidP="00413A6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413A6E">
              <w:rPr>
                <w:rFonts w:ascii="Verdana" w:hAnsi="Verdana" w:cs="Tahoma"/>
                <w:sz w:val="18"/>
                <w:szCs w:val="18"/>
              </w:rPr>
              <w:t xml:space="preserve">De bron geeft </w:t>
            </w:r>
            <w:r w:rsidRPr="00413A6E">
              <w:rPr>
                <w:rFonts w:ascii="Verdana" w:hAnsi="Verdana" w:cs="Tahoma"/>
                <w:b/>
                <w:bCs/>
                <w:sz w:val="18"/>
                <w:szCs w:val="18"/>
              </w:rPr>
              <w:t>een aantal antwoorden</w:t>
            </w:r>
            <w:r w:rsidRPr="00413A6E">
              <w:rPr>
                <w:rFonts w:ascii="Verdana" w:hAnsi="Verdana" w:cs="Tahoma"/>
                <w:sz w:val="18"/>
                <w:szCs w:val="18"/>
              </w:rPr>
              <w:t xml:space="preserve"> op mijn onderzoeksvragen.</w:t>
            </w:r>
          </w:p>
          <w:p w14:paraId="5D8364E4" w14:textId="14C27571" w:rsidR="00413A6E" w:rsidRDefault="00413A6E" w:rsidP="00413A6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09240214" w14:textId="45D69459" w:rsidR="00413A6E" w:rsidRPr="00413A6E" w:rsidRDefault="00413A6E" w:rsidP="00413A6E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13A6E">
              <w:rPr>
                <w:rFonts w:ascii="Verdana" w:hAnsi="Verdana" w:cs="Tahoma"/>
                <w:b/>
                <w:bCs/>
                <w:sz w:val="18"/>
                <w:szCs w:val="18"/>
              </w:rPr>
              <w:t>Omcirkel deze antwoorden in de bron.</w:t>
            </w:r>
          </w:p>
          <w:p w14:paraId="4E11DFD0" w14:textId="08E66DC8" w:rsidR="00886A77" w:rsidRPr="008D74B0" w:rsidRDefault="00886A77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2AB48CA" w14:textId="77777777" w:rsidR="00C64782" w:rsidRPr="008D74B0" w:rsidRDefault="00C64782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00BD6CF5" w14:textId="2EE0114D" w:rsidR="001E3709" w:rsidRDefault="00413A6E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Bron nr.: ………………..</w:t>
            </w:r>
          </w:p>
          <w:p w14:paraId="16CF36D4" w14:textId="77777777" w:rsidR="00413A6E" w:rsidRDefault="00413A6E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5FA8F872" w14:textId="77777777" w:rsidR="00A00D8C" w:rsidRPr="00A00D8C" w:rsidRDefault="00A00D8C" w:rsidP="00A00D8C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A00D8C">
              <w:rPr>
                <w:rFonts w:ascii="Verdana" w:hAnsi="Verdana" w:cs="Tahoma"/>
                <w:sz w:val="18"/>
                <w:szCs w:val="18"/>
              </w:rPr>
              <w:t xml:space="preserve">Ik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begrijp</w:t>
            </w:r>
            <w:r w:rsidRPr="00A00D8C">
              <w:rPr>
                <w:rFonts w:ascii="Verdana" w:hAnsi="Verdana" w:cs="Tahoma"/>
                <w:sz w:val="18"/>
                <w:szCs w:val="18"/>
              </w:rPr>
              <w:t xml:space="preserve"> de bron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>goed</w:t>
            </w:r>
            <w:r w:rsidRPr="00A00D8C">
              <w:rPr>
                <w:rFonts w:ascii="Verdana" w:hAnsi="Verdana" w:cs="Tahoma"/>
                <w:sz w:val="18"/>
                <w:szCs w:val="18"/>
              </w:rPr>
              <w:t xml:space="preserve">. De bron heeft zeker iets te maken met mijn onderwerp.  De bron geeft </w:t>
            </w:r>
            <w:r w:rsidRPr="00A00D8C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veel antwoorden </w:t>
            </w:r>
          </w:p>
          <w:p w14:paraId="227AD1E8" w14:textId="77777777" w:rsidR="00A00D8C" w:rsidRDefault="00A00D8C" w:rsidP="00A00D8C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</w:t>
            </w:r>
            <w:r w:rsidRPr="00A00D8C">
              <w:rPr>
                <w:rFonts w:ascii="Verdana" w:hAnsi="Verdana" w:cs="Tahoma"/>
                <w:sz w:val="18"/>
                <w:szCs w:val="18"/>
              </w:rPr>
              <w:t>p mijn onderzoeksvragen.</w:t>
            </w:r>
          </w:p>
          <w:p w14:paraId="3682247E" w14:textId="77777777" w:rsidR="00A00D8C" w:rsidRDefault="00A00D8C" w:rsidP="00A00D8C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39BEC293" w14:textId="77777777" w:rsidR="00A00D8C" w:rsidRPr="00413A6E" w:rsidRDefault="00A00D8C" w:rsidP="00A00D8C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13A6E">
              <w:rPr>
                <w:rFonts w:ascii="Verdana" w:hAnsi="Verdana" w:cs="Tahoma"/>
                <w:b/>
                <w:bCs/>
                <w:sz w:val="18"/>
                <w:szCs w:val="18"/>
              </w:rPr>
              <w:t>Omcirkel deze antwoorden in de bron.</w:t>
            </w:r>
          </w:p>
          <w:p w14:paraId="1EC412D2" w14:textId="5CD37025" w:rsidR="00A00D8C" w:rsidRPr="008D74B0" w:rsidRDefault="00A00D8C" w:rsidP="00A00D8C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5186F77A" w14:textId="77777777" w:rsidR="00D24FDE" w:rsidRPr="00ED1E49" w:rsidRDefault="00D24FDE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sectPr w:rsidR="00D24FDE" w:rsidRPr="00ED1E49" w:rsidSect="00E00DE4">
      <w:type w:val="continuous"/>
      <w:pgSz w:w="11906" w:h="16838"/>
      <w:pgMar w:top="539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08A8" w14:textId="77777777" w:rsidR="00110BC4" w:rsidRDefault="00110BC4" w:rsidP="00FE41A0">
      <w:pPr>
        <w:spacing w:after="0" w:line="240" w:lineRule="auto"/>
      </w:pPr>
      <w:r>
        <w:separator/>
      </w:r>
    </w:p>
  </w:endnote>
  <w:endnote w:type="continuationSeparator" w:id="0">
    <w:p w14:paraId="1ED34E0C" w14:textId="77777777" w:rsidR="00110BC4" w:rsidRDefault="00110BC4" w:rsidP="00F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5672" w14:textId="77777777" w:rsidR="00110BC4" w:rsidRDefault="00110BC4" w:rsidP="00FE41A0">
      <w:pPr>
        <w:spacing w:after="0" w:line="240" w:lineRule="auto"/>
      </w:pPr>
      <w:r>
        <w:separator/>
      </w:r>
    </w:p>
  </w:footnote>
  <w:footnote w:type="continuationSeparator" w:id="0">
    <w:p w14:paraId="23CBE520" w14:textId="77777777" w:rsidR="00110BC4" w:rsidRDefault="00110BC4" w:rsidP="00FE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95E"/>
    <w:multiLevelType w:val="multilevel"/>
    <w:tmpl w:val="B71E6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B6667"/>
    <w:multiLevelType w:val="hybridMultilevel"/>
    <w:tmpl w:val="AB92AFDA"/>
    <w:lvl w:ilvl="0" w:tplc="A69A0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32" w:hanging="360"/>
      </w:pPr>
    </w:lvl>
    <w:lvl w:ilvl="2" w:tplc="0813001B" w:tentative="1">
      <w:start w:val="1"/>
      <w:numFmt w:val="lowerRoman"/>
      <w:lvlText w:val="%3."/>
      <w:lvlJc w:val="right"/>
      <w:pPr>
        <w:ind w:left="1452" w:hanging="180"/>
      </w:pPr>
    </w:lvl>
    <w:lvl w:ilvl="3" w:tplc="0813000F" w:tentative="1">
      <w:start w:val="1"/>
      <w:numFmt w:val="decimal"/>
      <w:lvlText w:val="%4."/>
      <w:lvlJc w:val="left"/>
      <w:pPr>
        <w:ind w:left="2172" w:hanging="360"/>
      </w:pPr>
    </w:lvl>
    <w:lvl w:ilvl="4" w:tplc="08130019" w:tentative="1">
      <w:start w:val="1"/>
      <w:numFmt w:val="lowerLetter"/>
      <w:lvlText w:val="%5."/>
      <w:lvlJc w:val="left"/>
      <w:pPr>
        <w:ind w:left="2892" w:hanging="360"/>
      </w:pPr>
    </w:lvl>
    <w:lvl w:ilvl="5" w:tplc="0813001B" w:tentative="1">
      <w:start w:val="1"/>
      <w:numFmt w:val="lowerRoman"/>
      <w:lvlText w:val="%6."/>
      <w:lvlJc w:val="right"/>
      <w:pPr>
        <w:ind w:left="3612" w:hanging="180"/>
      </w:pPr>
    </w:lvl>
    <w:lvl w:ilvl="6" w:tplc="0813000F" w:tentative="1">
      <w:start w:val="1"/>
      <w:numFmt w:val="decimal"/>
      <w:lvlText w:val="%7."/>
      <w:lvlJc w:val="left"/>
      <w:pPr>
        <w:ind w:left="4332" w:hanging="360"/>
      </w:pPr>
    </w:lvl>
    <w:lvl w:ilvl="7" w:tplc="08130019" w:tentative="1">
      <w:start w:val="1"/>
      <w:numFmt w:val="lowerLetter"/>
      <w:lvlText w:val="%8."/>
      <w:lvlJc w:val="left"/>
      <w:pPr>
        <w:ind w:left="5052" w:hanging="360"/>
      </w:pPr>
    </w:lvl>
    <w:lvl w:ilvl="8" w:tplc="08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BAD1640"/>
    <w:multiLevelType w:val="hybridMultilevel"/>
    <w:tmpl w:val="7EBC93AC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0CD4"/>
    <w:multiLevelType w:val="hybridMultilevel"/>
    <w:tmpl w:val="289ADF1C"/>
    <w:lvl w:ilvl="0" w:tplc="2A64A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D8D"/>
    <w:multiLevelType w:val="hybridMultilevel"/>
    <w:tmpl w:val="6CE4C846"/>
    <w:lvl w:ilvl="0" w:tplc="CD388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3C48"/>
    <w:multiLevelType w:val="hybridMultilevel"/>
    <w:tmpl w:val="88F2188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77A70"/>
    <w:multiLevelType w:val="hybridMultilevel"/>
    <w:tmpl w:val="DA8822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454C"/>
    <w:multiLevelType w:val="hybridMultilevel"/>
    <w:tmpl w:val="96420158"/>
    <w:lvl w:ilvl="0" w:tplc="E34C89AE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86EBA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34795"/>
    <w:multiLevelType w:val="hybridMultilevel"/>
    <w:tmpl w:val="CAF8216A"/>
    <w:lvl w:ilvl="0" w:tplc="52A265F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7D4058"/>
    <w:multiLevelType w:val="hybridMultilevel"/>
    <w:tmpl w:val="00FC00F4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2F26BB"/>
    <w:multiLevelType w:val="hybridMultilevel"/>
    <w:tmpl w:val="21C0114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3DD2B45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3370A2"/>
    <w:multiLevelType w:val="hybridMultilevel"/>
    <w:tmpl w:val="855CAAA6"/>
    <w:lvl w:ilvl="0" w:tplc="572C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61DC0"/>
    <w:multiLevelType w:val="hybridMultilevel"/>
    <w:tmpl w:val="F1E21186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FA17100"/>
    <w:multiLevelType w:val="hybridMultilevel"/>
    <w:tmpl w:val="B71E698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43203"/>
    <w:multiLevelType w:val="hybridMultilevel"/>
    <w:tmpl w:val="D862E09E"/>
    <w:lvl w:ilvl="0" w:tplc="9764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21A4E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81334"/>
    <w:multiLevelType w:val="hybridMultilevel"/>
    <w:tmpl w:val="8BE205A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E621B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7649"/>
    <w:multiLevelType w:val="hybridMultilevel"/>
    <w:tmpl w:val="4EFEFF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E476E"/>
    <w:multiLevelType w:val="hybridMultilevel"/>
    <w:tmpl w:val="94249E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20"/>
  </w:num>
  <w:num w:numId="6">
    <w:abstractNumId w:val="18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21"/>
  </w:num>
  <w:num w:numId="12">
    <w:abstractNumId w:val="12"/>
  </w:num>
  <w:num w:numId="13">
    <w:abstractNumId w:val="8"/>
  </w:num>
  <w:num w:numId="14">
    <w:abstractNumId w:val="19"/>
  </w:num>
  <w:num w:numId="15">
    <w:abstractNumId w:val="17"/>
  </w:num>
  <w:num w:numId="16">
    <w:abstractNumId w:val="16"/>
  </w:num>
  <w:num w:numId="17">
    <w:abstractNumId w:val="11"/>
  </w:num>
  <w:num w:numId="18">
    <w:abstractNumId w:val="10"/>
  </w:num>
  <w:num w:numId="19">
    <w:abstractNumId w:val="1"/>
  </w:num>
  <w:num w:numId="20">
    <w:abstractNumId w:val="2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4"/>
    <w:rsid w:val="0009439D"/>
    <w:rsid w:val="001061AA"/>
    <w:rsid w:val="00110BC4"/>
    <w:rsid w:val="00114F1C"/>
    <w:rsid w:val="0012715E"/>
    <w:rsid w:val="00130DE6"/>
    <w:rsid w:val="00141535"/>
    <w:rsid w:val="0014774A"/>
    <w:rsid w:val="00167D45"/>
    <w:rsid w:val="00170E2C"/>
    <w:rsid w:val="001741B7"/>
    <w:rsid w:val="00185129"/>
    <w:rsid w:val="001A70CC"/>
    <w:rsid w:val="001B0DEB"/>
    <w:rsid w:val="001C2E70"/>
    <w:rsid w:val="001E3709"/>
    <w:rsid w:val="00202BB6"/>
    <w:rsid w:val="00221710"/>
    <w:rsid w:val="002470A7"/>
    <w:rsid w:val="00264E37"/>
    <w:rsid w:val="002D45BA"/>
    <w:rsid w:val="002E6D27"/>
    <w:rsid w:val="00305BD6"/>
    <w:rsid w:val="003178FD"/>
    <w:rsid w:val="00336AD1"/>
    <w:rsid w:val="00342AC9"/>
    <w:rsid w:val="00372658"/>
    <w:rsid w:val="00394DF1"/>
    <w:rsid w:val="003D3CB6"/>
    <w:rsid w:val="003E5417"/>
    <w:rsid w:val="003E6D7A"/>
    <w:rsid w:val="00413A6E"/>
    <w:rsid w:val="0042419C"/>
    <w:rsid w:val="00437FC7"/>
    <w:rsid w:val="00486A9D"/>
    <w:rsid w:val="00495737"/>
    <w:rsid w:val="004B105B"/>
    <w:rsid w:val="004C0E90"/>
    <w:rsid w:val="004C3D23"/>
    <w:rsid w:val="004D6375"/>
    <w:rsid w:val="005002A7"/>
    <w:rsid w:val="00505F78"/>
    <w:rsid w:val="00524870"/>
    <w:rsid w:val="00555077"/>
    <w:rsid w:val="00564932"/>
    <w:rsid w:val="00576334"/>
    <w:rsid w:val="00590C7A"/>
    <w:rsid w:val="005B19B3"/>
    <w:rsid w:val="005B4D6B"/>
    <w:rsid w:val="005D0383"/>
    <w:rsid w:val="005E4655"/>
    <w:rsid w:val="005F6CFE"/>
    <w:rsid w:val="006000FC"/>
    <w:rsid w:val="00610449"/>
    <w:rsid w:val="00612871"/>
    <w:rsid w:val="00653176"/>
    <w:rsid w:val="00690F13"/>
    <w:rsid w:val="006D53AC"/>
    <w:rsid w:val="006D6A3F"/>
    <w:rsid w:val="00703FEA"/>
    <w:rsid w:val="0072736C"/>
    <w:rsid w:val="00733BC8"/>
    <w:rsid w:val="007615A9"/>
    <w:rsid w:val="00767B7A"/>
    <w:rsid w:val="00775F87"/>
    <w:rsid w:val="00783527"/>
    <w:rsid w:val="007A5D73"/>
    <w:rsid w:val="007B2AB5"/>
    <w:rsid w:val="007B765D"/>
    <w:rsid w:val="007C1B63"/>
    <w:rsid w:val="007D5738"/>
    <w:rsid w:val="007D795B"/>
    <w:rsid w:val="007E339E"/>
    <w:rsid w:val="00800106"/>
    <w:rsid w:val="008106BC"/>
    <w:rsid w:val="008115D3"/>
    <w:rsid w:val="00817727"/>
    <w:rsid w:val="00853788"/>
    <w:rsid w:val="00886A77"/>
    <w:rsid w:val="00897AAB"/>
    <w:rsid w:val="008A0E73"/>
    <w:rsid w:val="008C32C2"/>
    <w:rsid w:val="008C79E8"/>
    <w:rsid w:val="008D74B0"/>
    <w:rsid w:val="008E7C96"/>
    <w:rsid w:val="0091473B"/>
    <w:rsid w:val="00933D9E"/>
    <w:rsid w:val="00992FFA"/>
    <w:rsid w:val="009B26D4"/>
    <w:rsid w:val="009F6F86"/>
    <w:rsid w:val="00A00D8C"/>
    <w:rsid w:val="00A4167B"/>
    <w:rsid w:val="00A53B19"/>
    <w:rsid w:val="00A71A8B"/>
    <w:rsid w:val="00AB03AE"/>
    <w:rsid w:val="00AE1EBB"/>
    <w:rsid w:val="00B0240E"/>
    <w:rsid w:val="00B04C20"/>
    <w:rsid w:val="00B148E1"/>
    <w:rsid w:val="00B301F8"/>
    <w:rsid w:val="00B70CE5"/>
    <w:rsid w:val="00B84094"/>
    <w:rsid w:val="00B9528F"/>
    <w:rsid w:val="00B95EA0"/>
    <w:rsid w:val="00B966F6"/>
    <w:rsid w:val="00BA3372"/>
    <w:rsid w:val="00BA344D"/>
    <w:rsid w:val="00BA71D2"/>
    <w:rsid w:val="00BC40CB"/>
    <w:rsid w:val="00BD6DBE"/>
    <w:rsid w:val="00BF7AF4"/>
    <w:rsid w:val="00C40EEC"/>
    <w:rsid w:val="00C52335"/>
    <w:rsid w:val="00C64782"/>
    <w:rsid w:val="00CA6E69"/>
    <w:rsid w:val="00CC59FA"/>
    <w:rsid w:val="00CD02E1"/>
    <w:rsid w:val="00D02A32"/>
    <w:rsid w:val="00D04A41"/>
    <w:rsid w:val="00D24FDE"/>
    <w:rsid w:val="00D41C55"/>
    <w:rsid w:val="00D50526"/>
    <w:rsid w:val="00D85E42"/>
    <w:rsid w:val="00D96969"/>
    <w:rsid w:val="00DA480C"/>
    <w:rsid w:val="00DC44C0"/>
    <w:rsid w:val="00E00DE4"/>
    <w:rsid w:val="00E05F61"/>
    <w:rsid w:val="00E272F7"/>
    <w:rsid w:val="00E319CC"/>
    <w:rsid w:val="00E871D8"/>
    <w:rsid w:val="00E9440D"/>
    <w:rsid w:val="00ED1E49"/>
    <w:rsid w:val="00ED4AA1"/>
    <w:rsid w:val="00EE1DF1"/>
    <w:rsid w:val="00F030FD"/>
    <w:rsid w:val="00F14A3B"/>
    <w:rsid w:val="00F17ED6"/>
    <w:rsid w:val="00F210F8"/>
    <w:rsid w:val="00F361BE"/>
    <w:rsid w:val="00F5240B"/>
    <w:rsid w:val="00F66E4C"/>
    <w:rsid w:val="00F71267"/>
    <w:rsid w:val="00F81795"/>
    <w:rsid w:val="00F902A3"/>
    <w:rsid w:val="00F93845"/>
    <w:rsid w:val="00FD526D"/>
    <w:rsid w:val="00FE41A0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6A19"/>
  <w15:chartTrackingRefBased/>
  <w15:docId w15:val="{2DD9628B-39B3-401D-8F08-2BFFB52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526D"/>
    <w:pPr>
      <w:spacing w:after="200" w:line="276" w:lineRule="auto"/>
    </w:pPr>
    <w:rPr>
      <w:rFonts w:ascii="Calibri" w:eastAsia="Calibri" w:hAnsi="Calibri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763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6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FE41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rsid w:val="00FE41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9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6B5D43C8334418C8AAC3A86FADBB1" ma:contentTypeVersion="9" ma:contentTypeDescription="Een nieuw document maken." ma:contentTypeScope="" ma:versionID="39a97ad057e44d98ad691bfe6bd8dbc9">
  <xsd:schema xmlns:xsd="http://www.w3.org/2001/XMLSchema" xmlns:xs="http://www.w3.org/2001/XMLSchema" xmlns:p="http://schemas.microsoft.com/office/2006/metadata/properties" xmlns:ns3="8599ee6f-e26a-4aea-9745-dce02cbb5460" targetNamespace="http://schemas.microsoft.com/office/2006/metadata/properties" ma:root="true" ma:fieldsID="f972c1a106502c8d04fee0f25ef1c45e" ns3:_="">
    <xsd:import namespace="8599ee6f-e26a-4aea-9745-dce02cbb5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ee6f-e26a-4aea-9745-dce02cbb5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CF2DF-F72B-42AF-B5D1-90A1EBD46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ee6f-e26a-4aea-9745-dce02cbb5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D69A7-AE24-4252-BF6C-265D9F900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61F13-8A0B-4C40-8404-9581DE5B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Toets</vt:lpstr>
    </vt:vector>
  </TitlesOfParts>
  <Company>School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</dc:title>
  <dc:subject/>
  <dc:creator>OLVI</dc:creator>
  <cp:keywords/>
  <cp:lastModifiedBy>Jo Terrones</cp:lastModifiedBy>
  <cp:revision>6</cp:revision>
  <cp:lastPrinted>2021-09-29T21:03:00Z</cp:lastPrinted>
  <dcterms:created xsi:type="dcterms:W3CDTF">2021-12-05T09:09:00Z</dcterms:created>
  <dcterms:modified xsi:type="dcterms:W3CDTF">2021-12-05T09:13:00Z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0x0101007276B5D43C8334418C8AAC3A86FADBB1</vt:lpwstr>
  </property>
</Properties>
</file>